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27" w:rsidRPr="00004E6E" w:rsidRDefault="00390C5F" w:rsidP="00004E6E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bookmarkStart w:id="0" w:name="_GoBack"/>
      <w:bookmarkEnd w:id="0"/>
      <w:r w:rsidRPr="00004E6E">
        <w:rPr>
          <w:rFonts w:ascii="Verdana" w:hAnsi="Verdana" w:cs="Helv"/>
          <w:color w:val="000000"/>
          <w:sz w:val="20"/>
          <w:szCs w:val="20"/>
        </w:rPr>
        <w:t xml:space="preserve">В соответствии с действующим законодательством сведения о правопреемниках </w:t>
      </w:r>
      <w:r w:rsidR="002578EF" w:rsidRPr="00004E6E">
        <w:rPr>
          <w:rFonts w:ascii="Verdana" w:hAnsi="Verdana" w:cs="Helv"/>
          <w:color w:val="000000"/>
          <w:sz w:val="20"/>
          <w:szCs w:val="20"/>
        </w:rPr>
        <w:t xml:space="preserve">и </w:t>
      </w:r>
      <w:proofErr w:type="spellStart"/>
      <w:r w:rsidR="002578EF" w:rsidRPr="00004E6E">
        <w:rPr>
          <w:rFonts w:ascii="Verdana" w:hAnsi="Verdana" w:cs="Helv"/>
          <w:color w:val="000000"/>
          <w:sz w:val="20"/>
          <w:szCs w:val="20"/>
        </w:rPr>
        <w:t>правопредшественниках</w:t>
      </w:r>
      <w:proofErr w:type="spellEnd"/>
      <w:r w:rsidR="002578EF" w:rsidRPr="00004E6E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004E6E">
        <w:rPr>
          <w:rFonts w:ascii="Verdana" w:hAnsi="Verdana" w:cs="Helv"/>
          <w:color w:val="000000"/>
          <w:sz w:val="20"/>
          <w:szCs w:val="20"/>
        </w:rPr>
        <w:t xml:space="preserve">юридического лица подлежат внесению в </w:t>
      </w:r>
      <w:r w:rsidRPr="00004E6E">
        <w:rPr>
          <w:rFonts w:ascii="Verdana" w:hAnsi="Verdana" w:cstheme="minorHAnsi"/>
          <w:color w:val="000000"/>
          <w:sz w:val="20"/>
          <w:szCs w:val="20"/>
        </w:rPr>
        <w:t>Единый государственный реестр юридических лиц</w:t>
      </w:r>
      <w:r w:rsidR="00F60827" w:rsidRPr="00004E6E">
        <w:rPr>
          <w:rFonts w:ascii="Verdana" w:hAnsi="Verdana" w:cstheme="minorHAnsi"/>
          <w:color w:val="000000"/>
          <w:sz w:val="20"/>
          <w:szCs w:val="20"/>
        </w:rPr>
        <w:t>, который находится в свободном доступе для всех лиц в сети Интернет на официальном сайте ФНС России</w:t>
      </w:r>
      <w:r w:rsidR="00A202A8" w:rsidRPr="00004E6E">
        <w:rPr>
          <w:rFonts w:ascii="Verdana" w:hAnsi="Verdana" w:cstheme="minorHAnsi"/>
          <w:color w:val="000000"/>
          <w:sz w:val="20"/>
          <w:szCs w:val="20"/>
        </w:rPr>
        <w:t xml:space="preserve"> (далее -</w:t>
      </w:r>
      <w:r w:rsidR="00A63735" w:rsidRPr="00004E6E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A202A8" w:rsidRPr="00004E6E">
        <w:rPr>
          <w:rFonts w:ascii="Verdana" w:hAnsi="Verdana" w:cstheme="minorHAnsi"/>
          <w:color w:val="000000"/>
          <w:sz w:val="20"/>
          <w:szCs w:val="20"/>
        </w:rPr>
        <w:t>ЕГРЮЛ)</w:t>
      </w:r>
      <w:r w:rsidR="00F60827" w:rsidRPr="00004E6E">
        <w:rPr>
          <w:rFonts w:ascii="Verdana" w:hAnsi="Verdana" w:cstheme="minorHAnsi"/>
          <w:color w:val="000000"/>
          <w:sz w:val="20"/>
          <w:szCs w:val="20"/>
        </w:rPr>
        <w:t xml:space="preserve">. </w:t>
      </w:r>
    </w:p>
    <w:p w:rsidR="00390C5F" w:rsidRPr="00004E6E" w:rsidRDefault="00390C5F" w:rsidP="00004E6E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004E6E">
        <w:rPr>
          <w:rFonts w:ascii="Verdana" w:hAnsi="Verdana" w:cs="Helv"/>
          <w:color w:val="000000"/>
          <w:sz w:val="20"/>
          <w:szCs w:val="20"/>
        </w:rPr>
        <w:t xml:space="preserve">Согласно </w:t>
      </w:r>
      <w:r w:rsidR="00A202A8" w:rsidRPr="00004E6E">
        <w:rPr>
          <w:rFonts w:ascii="Verdana" w:hAnsi="Verdana" w:cs="Helv"/>
          <w:color w:val="000000"/>
          <w:sz w:val="20"/>
          <w:szCs w:val="20"/>
        </w:rPr>
        <w:t xml:space="preserve">приведенным ниже </w:t>
      </w:r>
      <w:r w:rsidRPr="00004E6E">
        <w:rPr>
          <w:rFonts w:ascii="Verdana" w:hAnsi="Verdana" w:cs="Helv"/>
          <w:color w:val="000000"/>
          <w:sz w:val="20"/>
          <w:szCs w:val="20"/>
        </w:rPr>
        <w:t xml:space="preserve">данным </w:t>
      </w:r>
      <w:r w:rsidR="00A202A8" w:rsidRPr="00004E6E">
        <w:rPr>
          <w:rFonts w:ascii="Verdana" w:hAnsi="Verdana" w:cs="Helv"/>
          <w:color w:val="000000"/>
          <w:sz w:val="20"/>
          <w:szCs w:val="20"/>
        </w:rPr>
        <w:t xml:space="preserve">ЕГРЮЛ </w:t>
      </w:r>
      <w:r w:rsidRPr="00004E6E">
        <w:rPr>
          <w:rFonts w:ascii="Verdana" w:hAnsi="Verdana" w:cstheme="minorHAnsi"/>
          <w:color w:val="000000"/>
          <w:sz w:val="20"/>
          <w:szCs w:val="20"/>
        </w:rPr>
        <w:t xml:space="preserve">в отношении </w:t>
      </w:r>
      <w:r w:rsidRPr="00004E6E">
        <w:rPr>
          <w:rFonts w:ascii="Verdana" w:hAnsi="Verdana" w:cs="Helv"/>
          <w:color w:val="000000"/>
          <w:sz w:val="20"/>
          <w:szCs w:val="20"/>
        </w:rPr>
        <w:t>ПАО Банк "ФК Открытие" (ОГРН 1027739019208)</w:t>
      </w:r>
      <w:r w:rsidR="00F60827" w:rsidRPr="00004E6E">
        <w:rPr>
          <w:rFonts w:ascii="Verdana" w:hAnsi="Verdana" w:cs="Helv"/>
          <w:color w:val="000000"/>
          <w:sz w:val="20"/>
          <w:szCs w:val="20"/>
        </w:rPr>
        <w:t xml:space="preserve"> именно </w:t>
      </w:r>
      <w:r w:rsidR="00F60827" w:rsidRPr="00004E6E">
        <w:rPr>
          <w:rFonts w:ascii="Verdana" w:hAnsi="Verdana" w:cs="Tms Rmn"/>
          <w:b/>
          <w:color w:val="000000"/>
          <w:sz w:val="20"/>
          <w:szCs w:val="20"/>
        </w:rPr>
        <w:t xml:space="preserve">АО "БМ-Банк" (ОГРН 1027700159497) является </w:t>
      </w:r>
      <w:r w:rsidR="00A202A8" w:rsidRPr="00004E6E">
        <w:rPr>
          <w:rFonts w:ascii="Verdana" w:hAnsi="Verdana" w:cs="Tms Rmn"/>
          <w:b/>
          <w:color w:val="000000"/>
          <w:sz w:val="20"/>
          <w:szCs w:val="20"/>
        </w:rPr>
        <w:t>его правопреемником с 01.01.2025</w:t>
      </w:r>
      <w:r w:rsidR="00A202A8" w:rsidRPr="00004E6E">
        <w:rPr>
          <w:rFonts w:ascii="Verdana" w:hAnsi="Verdana" w:cstheme="minorHAnsi"/>
          <w:color w:val="000000"/>
          <w:sz w:val="20"/>
          <w:szCs w:val="20"/>
        </w:rPr>
        <w:t xml:space="preserve"> (строки 191-194 выдержки 1 из ЕГРЮЛ)</w:t>
      </w:r>
      <w:r w:rsidR="002B23D0" w:rsidRPr="00004E6E">
        <w:rPr>
          <w:rFonts w:ascii="Verdana" w:hAnsi="Verdana" w:cstheme="minorHAnsi"/>
          <w:color w:val="000000"/>
          <w:sz w:val="20"/>
          <w:szCs w:val="20"/>
        </w:rPr>
        <w:t>, а не Банк «ТРАСТ» (ПАО) (ОГРН</w:t>
      </w:r>
      <w:r w:rsidR="002B23D0" w:rsidRPr="00004E6E">
        <w:rPr>
          <w:rFonts w:ascii="Verdana" w:hAnsi="Verdana"/>
          <w:sz w:val="20"/>
          <w:szCs w:val="20"/>
        </w:rPr>
        <w:t>1027800000480</w:t>
      </w:r>
      <w:r w:rsidR="002B23D0" w:rsidRPr="00004E6E">
        <w:rPr>
          <w:rFonts w:ascii="Verdana" w:hAnsi="Verdana" w:cstheme="minorHAnsi"/>
          <w:color w:val="000000"/>
          <w:sz w:val="20"/>
          <w:szCs w:val="20"/>
        </w:rPr>
        <w:t>)</w:t>
      </w:r>
      <w:r w:rsidR="00A202A8" w:rsidRPr="00004E6E">
        <w:rPr>
          <w:rFonts w:ascii="Verdana" w:hAnsi="Verdana" w:cstheme="minorHAnsi"/>
          <w:color w:val="000000"/>
          <w:sz w:val="20"/>
          <w:szCs w:val="20"/>
        </w:rPr>
        <w:t xml:space="preserve">. </w:t>
      </w:r>
    </w:p>
    <w:p w:rsidR="00A202A8" w:rsidRPr="00004E6E" w:rsidRDefault="002578EF" w:rsidP="00004E6E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ms Rmn"/>
          <w:b/>
          <w:color w:val="000000"/>
          <w:sz w:val="20"/>
          <w:szCs w:val="20"/>
        </w:rPr>
      </w:pPr>
      <w:r w:rsidRPr="00004E6E">
        <w:rPr>
          <w:rFonts w:ascii="Verdana" w:hAnsi="Verdana" w:cstheme="minorHAnsi"/>
          <w:color w:val="000000"/>
          <w:sz w:val="20"/>
          <w:szCs w:val="20"/>
        </w:rPr>
        <w:t xml:space="preserve">Соответственно </w:t>
      </w:r>
      <w:r w:rsidRPr="00004E6E">
        <w:rPr>
          <w:rFonts w:ascii="Verdana" w:hAnsi="Verdana" w:cs="Helv"/>
          <w:color w:val="000000"/>
          <w:sz w:val="20"/>
          <w:szCs w:val="20"/>
        </w:rPr>
        <w:t xml:space="preserve">ПАО Банк "ФК Открытие" (ОГРН 1027739019208) является </w:t>
      </w:r>
      <w:proofErr w:type="spellStart"/>
      <w:r w:rsidRPr="00004E6E">
        <w:rPr>
          <w:rFonts w:ascii="Verdana" w:hAnsi="Verdana" w:cs="Helv"/>
          <w:color w:val="000000"/>
          <w:sz w:val="20"/>
          <w:szCs w:val="20"/>
        </w:rPr>
        <w:t>правопредшественником</w:t>
      </w:r>
      <w:proofErr w:type="spellEnd"/>
      <w:r w:rsidRPr="00004E6E">
        <w:rPr>
          <w:rFonts w:ascii="Verdana" w:hAnsi="Verdana" w:cs="Helv"/>
          <w:color w:val="000000"/>
          <w:sz w:val="20"/>
          <w:szCs w:val="20"/>
        </w:rPr>
        <w:t xml:space="preserve"> для </w:t>
      </w:r>
      <w:r w:rsidRPr="00004E6E">
        <w:rPr>
          <w:rFonts w:ascii="Verdana" w:hAnsi="Verdana" w:cs="Tms Rmn"/>
          <w:b/>
          <w:color w:val="000000"/>
          <w:sz w:val="20"/>
          <w:szCs w:val="20"/>
        </w:rPr>
        <w:t>АО "БМ-Банк" (ОГРН 1027700159497)</w:t>
      </w:r>
      <w:r w:rsidR="0078103A" w:rsidRPr="00004E6E">
        <w:rPr>
          <w:rFonts w:ascii="Verdana" w:hAnsi="Verdana" w:cs="Tms Rmn"/>
          <w:b/>
          <w:color w:val="000000"/>
          <w:sz w:val="20"/>
          <w:szCs w:val="20"/>
        </w:rPr>
        <w:t xml:space="preserve"> с 01.01.2025</w:t>
      </w:r>
      <w:r w:rsidR="0078103A" w:rsidRPr="00004E6E">
        <w:rPr>
          <w:rFonts w:ascii="Verdana" w:hAnsi="Verdana" w:cstheme="minorHAnsi"/>
          <w:color w:val="000000"/>
          <w:sz w:val="20"/>
          <w:szCs w:val="20"/>
        </w:rPr>
        <w:t xml:space="preserve"> (строки 130-133 выдержки 2 из ЕГРЮЛ)</w:t>
      </w:r>
      <w:r w:rsidRPr="00004E6E">
        <w:rPr>
          <w:rFonts w:ascii="Verdana" w:hAnsi="Verdana" w:cs="Tms Rmn"/>
          <w:color w:val="000000"/>
          <w:sz w:val="20"/>
          <w:szCs w:val="20"/>
        </w:rPr>
        <w:t>.</w:t>
      </w:r>
      <w:r w:rsidRPr="00004E6E">
        <w:rPr>
          <w:rFonts w:ascii="Verdana" w:hAnsi="Verdana" w:cs="Tms Rmn"/>
          <w:b/>
          <w:color w:val="000000"/>
          <w:sz w:val="20"/>
          <w:szCs w:val="20"/>
        </w:rPr>
        <w:t xml:space="preserve"> </w:t>
      </w:r>
    </w:p>
    <w:p w:rsidR="002B23D0" w:rsidRPr="00004E6E" w:rsidRDefault="002B23D0" w:rsidP="00004E6E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ms Rmn"/>
          <w:color w:val="000000"/>
          <w:sz w:val="20"/>
          <w:szCs w:val="20"/>
        </w:rPr>
      </w:pPr>
      <w:r w:rsidRPr="00004E6E">
        <w:rPr>
          <w:rFonts w:ascii="Verdana" w:hAnsi="Verdana" w:cstheme="minorHAnsi"/>
          <w:color w:val="000000"/>
          <w:sz w:val="20"/>
          <w:szCs w:val="20"/>
        </w:rPr>
        <w:t>Банк «ТРАСТ» (ПАО) (ОГРН</w:t>
      </w:r>
      <w:r w:rsidRPr="00004E6E">
        <w:rPr>
          <w:rFonts w:ascii="Verdana" w:hAnsi="Verdana"/>
          <w:sz w:val="20"/>
          <w:szCs w:val="20"/>
        </w:rPr>
        <w:t>1027800000480</w:t>
      </w:r>
      <w:r w:rsidRPr="00004E6E">
        <w:rPr>
          <w:rFonts w:ascii="Verdana" w:hAnsi="Verdana" w:cstheme="minorHAnsi"/>
          <w:color w:val="000000"/>
          <w:sz w:val="20"/>
          <w:szCs w:val="20"/>
        </w:rPr>
        <w:t xml:space="preserve">) является правопреемником другого юридического лица </w:t>
      </w:r>
      <w:r w:rsidR="00E977A9" w:rsidRPr="00004E6E">
        <w:rPr>
          <w:rFonts w:ascii="Verdana" w:hAnsi="Verdana" w:cstheme="minorHAnsi"/>
          <w:color w:val="000000"/>
          <w:sz w:val="20"/>
          <w:szCs w:val="20"/>
        </w:rPr>
        <w:t xml:space="preserve">с иным ОГРН </w:t>
      </w:r>
      <w:r w:rsidRPr="00004E6E">
        <w:rPr>
          <w:rFonts w:ascii="Verdana" w:hAnsi="Verdana" w:cstheme="minorHAnsi"/>
          <w:color w:val="000000"/>
          <w:sz w:val="20"/>
          <w:szCs w:val="20"/>
        </w:rPr>
        <w:t xml:space="preserve">- </w:t>
      </w:r>
      <w:r w:rsidRPr="00004E6E">
        <w:rPr>
          <w:rFonts w:ascii="Verdana" w:hAnsi="Verdana" w:cs="Tms Rmn"/>
          <w:color w:val="000000"/>
          <w:sz w:val="20"/>
          <w:szCs w:val="20"/>
        </w:rPr>
        <w:t xml:space="preserve">Акционерное общество «Банк Открытие Специальный» (ОРГН 1187700019682). </w:t>
      </w:r>
    </w:p>
    <w:p w:rsidR="0078103A" w:rsidRPr="00004E6E" w:rsidRDefault="002B23D0" w:rsidP="00004E6E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004E6E">
        <w:rPr>
          <w:rFonts w:ascii="Verdana" w:hAnsi="Verdana" w:cstheme="minorHAnsi"/>
          <w:color w:val="000000"/>
          <w:sz w:val="20"/>
          <w:szCs w:val="20"/>
        </w:rPr>
        <w:t xml:space="preserve">Поскольку такое общество было выделено в результате реорганизации в 2018 году из </w:t>
      </w:r>
      <w:r w:rsidRPr="00004E6E">
        <w:rPr>
          <w:rFonts w:ascii="Verdana" w:hAnsi="Verdana" w:cs="Helv"/>
          <w:color w:val="000000"/>
          <w:sz w:val="20"/>
          <w:szCs w:val="20"/>
        </w:rPr>
        <w:t xml:space="preserve">ПАО Банк "ФК Открытие" с одновременным </w:t>
      </w:r>
      <w:r w:rsidR="00A63735" w:rsidRPr="00004E6E">
        <w:rPr>
          <w:rFonts w:ascii="Verdana" w:hAnsi="Verdana" w:cs="Helv"/>
          <w:color w:val="000000"/>
          <w:sz w:val="20"/>
          <w:szCs w:val="20"/>
        </w:rPr>
        <w:t>присоединением</w:t>
      </w:r>
      <w:r w:rsidRPr="00004E6E">
        <w:rPr>
          <w:rFonts w:ascii="Verdana" w:hAnsi="Verdana" w:cs="Helv"/>
          <w:color w:val="000000"/>
          <w:sz w:val="20"/>
          <w:szCs w:val="20"/>
        </w:rPr>
        <w:t xml:space="preserve"> к </w:t>
      </w:r>
      <w:r w:rsidRPr="00004E6E">
        <w:rPr>
          <w:rFonts w:ascii="Verdana" w:hAnsi="Verdana" w:cstheme="minorHAnsi"/>
          <w:color w:val="000000"/>
          <w:sz w:val="20"/>
          <w:szCs w:val="20"/>
        </w:rPr>
        <w:t xml:space="preserve">Банку «ТРАСТ» (ПАО), то сведения о нем содержатся в данных </w:t>
      </w:r>
      <w:r w:rsidR="00A63735" w:rsidRPr="00004E6E">
        <w:rPr>
          <w:rFonts w:ascii="Verdana" w:hAnsi="Verdana" w:cstheme="minorHAnsi"/>
          <w:color w:val="000000"/>
          <w:sz w:val="20"/>
          <w:szCs w:val="20"/>
        </w:rPr>
        <w:t xml:space="preserve">ЕГРЮЛ </w:t>
      </w:r>
      <w:r w:rsidRPr="00004E6E">
        <w:rPr>
          <w:rFonts w:ascii="Verdana" w:hAnsi="Verdana" w:cstheme="minorHAnsi"/>
          <w:color w:val="000000"/>
          <w:sz w:val="20"/>
          <w:szCs w:val="20"/>
        </w:rPr>
        <w:t xml:space="preserve">и в отношении </w:t>
      </w:r>
      <w:r w:rsidRPr="00004E6E">
        <w:rPr>
          <w:rFonts w:ascii="Verdana" w:hAnsi="Verdana" w:cs="Helv"/>
          <w:color w:val="000000"/>
          <w:sz w:val="20"/>
          <w:szCs w:val="20"/>
        </w:rPr>
        <w:t xml:space="preserve">ПАО Банк "ФК Открытие" </w:t>
      </w:r>
      <w:r w:rsidRPr="00004E6E">
        <w:rPr>
          <w:rFonts w:ascii="Verdana" w:hAnsi="Verdana" w:cstheme="minorHAnsi"/>
          <w:color w:val="000000"/>
          <w:sz w:val="20"/>
          <w:szCs w:val="20"/>
        </w:rPr>
        <w:t xml:space="preserve">(строки 185-190 выдержки 1 из ЕГРЮЛ). </w:t>
      </w:r>
    </w:p>
    <w:p w:rsidR="00E977A9" w:rsidRPr="00A63735" w:rsidRDefault="00E977A9" w:rsidP="00004E6E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ms Rmn"/>
          <w:b/>
          <w:color w:val="000000"/>
          <w:sz w:val="20"/>
          <w:szCs w:val="20"/>
        </w:rPr>
      </w:pPr>
      <w:r w:rsidRPr="00004E6E">
        <w:rPr>
          <w:rFonts w:ascii="Verdana" w:hAnsi="Verdana" w:cstheme="minorHAnsi"/>
          <w:color w:val="000000"/>
          <w:sz w:val="20"/>
          <w:szCs w:val="20"/>
        </w:rPr>
        <w:t xml:space="preserve">Таким образом, правопреемником </w:t>
      </w:r>
      <w:r w:rsidRPr="00004E6E">
        <w:rPr>
          <w:rFonts w:ascii="Verdana" w:hAnsi="Verdana" w:cs="Helv"/>
          <w:b/>
          <w:color w:val="000000"/>
          <w:sz w:val="20"/>
          <w:szCs w:val="20"/>
        </w:rPr>
        <w:t>ПАО Банк "ФК Открытие"</w:t>
      </w:r>
      <w:r w:rsidRPr="00004E6E">
        <w:rPr>
          <w:rFonts w:ascii="Verdana" w:hAnsi="Verdana" w:cs="Tms Rmn"/>
          <w:b/>
          <w:color w:val="000000"/>
          <w:sz w:val="20"/>
          <w:szCs w:val="20"/>
        </w:rPr>
        <w:t xml:space="preserve"> </w:t>
      </w:r>
      <w:r w:rsidRPr="00004E6E">
        <w:rPr>
          <w:rFonts w:ascii="Verdana" w:hAnsi="Verdana" w:cs="Helv"/>
          <w:color w:val="000000"/>
          <w:sz w:val="20"/>
          <w:szCs w:val="20"/>
        </w:rPr>
        <w:t>(ОГРН 1027739019208)</w:t>
      </w:r>
      <w:r w:rsidRPr="00A63735">
        <w:rPr>
          <w:rFonts w:ascii="Verdana" w:hAnsi="Verdana" w:cs="Tms Rmn"/>
          <w:b/>
          <w:color w:val="000000"/>
          <w:sz w:val="20"/>
          <w:szCs w:val="20"/>
        </w:rPr>
        <w:t xml:space="preserve"> является </w:t>
      </w:r>
      <w:r w:rsidR="00A63735" w:rsidRPr="00A63735">
        <w:rPr>
          <w:rFonts w:ascii="Verdana" w:hAnsi="Verdana" w:cs="Tms Rmn"/>
          <w:b/>
          <w:color w:val="000000"/>
          <w:sz w:val="20"/>
          <w:szCs w:val="20"/>
        </w:rPr>
        <w:t xml:space="preserve">только </w:t>
      </w:r>
      <w:r w:rsidRPr="00A63735">
        <w:rPr>
          <w:rFonts w:ascii="Verdana" w:hAnsi="Verdana" w:cs="Tms Rmn"/>
          <w:b/>
          <w:color w:val="000000"/>
          <w:sz w:val="20"/>
          <w:szCs w:val="20"/>
        </w:rPr>
        <w:t xml:space="preserve">АО "БМ-Банк" (ОГРН 1027700159497). </w:t>
      </w:r>
    </w:p>
    <w:p w:rsidR="00D357A0" w:rsidRPr="00BA2FB7" w:rsidRDefault="00F60827" w:rsidP="00D357A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20"/>
          <w:szCs w:val="20"/>
        </w:rPr>
      </w:pPr>
      <w:r w:rsidRPr="00BA2FB7">
        <w:rPr>
          <w:rFonts w:ascii="Verdana" w:hAnsi="Verdana" w:cstheme="minorHAnsi"/>
          <w:b/>
          <w:color w:val="000000"/>
          <w:sz w:val="20"/>
          <w:szCs w:val="20"/>
        </w:rPr>
        <w:t xml:space="preserve">Выдержка </w:t>
      </w:r>
      <w:r w:rsidR="00A202A8" w:rsidRPr="00BA2FB7">
        <w:rPr>
          <w:rFonts w:ascii="Verdana" w:hAnsi="Verdana" w:cstheme="minorHAnsi"/>
          <w:b/>
          <w:color w:val="000000"/>
          <w:sz w:val="20"/>
          <w:szCs w:val="20"/>
        </w:rPr>
        <w:t>1</w:t>
      </w:r>
      <w:r w:rsidR="00A202A8" w:rsidRPr="00BA2FB7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BA2FB7">
        <w:rPr>
          <w:rFonts w:ascii="Verdana" w:hAnsi="Verdana" w:cstheme="minorHAnsi"/>
          <w:color w:val="000000"/>
          <w:sz w:val="20"/>
          <w:szCs w:val="20"/>
        </w:rPr>
        <w:t xml:space="preserve">из данных </w:t>
      </w:r>
      <w:r w:rsidR="002578EF" w:rsidRPr="00BA2FB7">
        <w:rPr>
          <w:rFonts w:ascii="Verdana" w:hAnsi="Verdana" w:cstheme="minorHAnsi"/>
          <w:color w:val="000000"/>
          <w:sz w:val="20"/>
          <w:szCs w:val="20"/>
        </w:rPr>
        <w:t xml:space="preserve">ЕГРЮЛ </w:t>
      </w:r>
      <w:r w:rsidR="00A202A8" w:rsidRPr="00BA2FB7">
        <w:rPr>
          <w:rFonts w:ascii="Verdana" w:hAnsi="Verdana" w:cstheme="minorHAnsi"/>
          <w:color w:val="000000"/>
          <w:sz w:val="20"/>
          <w:szCs w:val="20"/>
        </w:rPr>
        <w:t xml:space="preserve">в отношении </w:t>
      </w:r>
      <w:r w:rsidR="00A202A8" w:rsidRPr="00BA2FB7">
        <w:rPr>
          <w:rFonts w:ascii="Verdana" w:hAnsi="Verdana" w:cs="Helv"/>
          <w:color w:val="000000"/>
          <w:sz w:val="20"/>
          <w:szCs w:val="20"/>
        </w:rPr>
        <w:t>ПАО Банк "ФК Открытие" (ОГРН 1027739019208)</w:t>
      </w:r>
      <w:r w:rsidRPr="00BA2FB7">
        <w:rPr>
          <w:rFonts w:ascii="Verdana" w:hAnsi="Verdana" w:cstheme="minorHAnsi"/>
          <w:color w:val="000000"/>
          <w:sz w:val="20"/>
          <w:szCs w:val="20"/>
        </w:rPr>
        <w:t xml:space="preserve">: </w:t>
      </w:r>
    </w:p>
    <w:p w:rsidR="00D357A0" w:rsidRDefault="00390C5F" w:rsidP="00D357A0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0"/>
          <w:szCs w:val="20"/>
        </w:rPr>
      </w:pPr>
      <w:r w:rsidRPr="00390C5F">
        <w:rPr>
          <w:rFonts w:cs="Helv"/>
          <w:noProof/>
          <w:color w:val="000000"/>
          <w:sz w:val="20"/>
          <w:szCs w:val="20"/>
          <w:lang w:eastAsia="ru-RU"/>
        </w:rPr>
        <w:drawing>
          <wp:inline distT="0" distB="0" distL="0" distR="0" wp14:anchorId="4275E771" wp14:editId="454E4BB3">
            <wp:extent cx="6152515" cy="43097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8EF" w:rsidRPr="00BA2FB7" w:rsidRDefault="002578EF" w:rsidP="002578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BA2FB7">
        <w:rPr>
          <w:rFonts w:ascii="Verdana" w:hAnsi="Verdana" w:cstheme="minorHAnsi"/>
          <w:b/>
          <w:color w:val="000000"/>
          <w:sz w:val="20"/>
          <w:szCs w:val="20"/>
        </w:rPr>
        <w:t>Выдержка 2</w:t>
      </w:r>
      <w:r w:rsidRPr="00BA2FB7">
        <w:rPr>
          <w:rFonts w:ascii="Verdana" w:hAnsi="Verdana" w:cstheme="minorHAnsi"/>
          <w:color w:val="000000"/>
          <w:sz w:val="20"/>
          <w:szCs w:val="20"/>
        </w:rPr>
        <w:t xml:space="preserve"> из данных ЕГРЮЛ в отношении </w:t>
      </w:r>
      <w:r w:rsidRPr="00BA2FB7">
        <w:rPr>
          <w:rFonts w:ascii="Verdana" w:hAnsi="Verdana" w:cs="Tms Rmn"/>
          <w:color w:val="000000"/>
          <w:sz w:val="20"/>
          <w:szCs w:val="20"/>
        </w:rPr>
        <w:t>АО "БМ-Банк" (ОГРН 1027700159497):</w:t>
      </w:r>
    </w:p>
    <w:p w:rsidR="00D357A0" w:rsidRDefault="0078103A" w:rsidP="00D357A0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0"/>
          <w:szCs w:val="20"/>
        </w:rPr>
      </w:pPr>
      <w:r w:rsidRPr="0078103A">
        <w:rPr>
          <w:rFonts w:cstheme="minorHAnsi"/>
          <w:noProof/>
          <w:color w:val="000000"/>
          <w:lang w:eastAsia="ru-RU"/>
        </w:rPr>
        <w:lastRenderedPageBreak/>
        <w:drawing>
          <wp:inline distT="0" distB="0" distL="0" distR="0" wp14:anchorId="467B8F7E" wp14:editId="5F447E16">
            <wp:extent cx="6152515" cy="16033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7A0" w:rsidSect="004677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A0"/>
    <w:rsid w:val="00004E6E"/>
    <w:rsid w:val="000325D8"/>
    <w:rsid w:val="002578EF"/>
    <w:rsid w:val="002B23D0"/>
    <w:rsid w:val="003138E6"/>
    <w:rsid w:val="00390C5F"/>
    <w:rsid w:val="0078103A"/>
    <w:rsid w:val="00921C7E"/>
    <w:rsid w:val="00953CAE"/>
    <w:rsid w:val="00A202A8"/>
    <w:rsid w:val="00A63735"/>
    <w:rsid w:val="00AF46E3"/>
    <w:rsid w:val="00B1642D"/>
    <w:rsid w:val="00BA2FB7"/>
    <w:rsid w:val="00C94664"/>
    <w:rsid w:val="00D357A0"/>
    <w:rsid w:val="00DC6387"/>
    <w:rsid w:val="00DD79EC"/>
    <w:rsid w:val="00E977A9"/>
    <w:rsid w:val="00F6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99FEB1-A2E0-4FC2-A6DF-CD9D2FDB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7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7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Татьяна Евгеньевна</dc:creator>
  <cp:keywords/>
  <dc:description/>
  <cp:lastModifiedBy>Хованская Анастасия Николаевна</cp:lastModifiedBy>
  <cp:revision>13</cp:revision>
  <dcterms:created xsi:type="dcterms:W3CDTF">2025-05-12T10:14:00Z</dcterms:created>
  <dcterms:modified xsi:type="dcterms:W3CDTF">2025-05-15T13:39:00Z</dcterms:modified>
</cp:coreProperties>
</file>